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16EFC" w14:textId="77777777" w:rsidR="00F119C7" w:rsidRDefault="001F6F15">
      <w:pPr>
        <w:spacing w:line="400" w:lineRule="exact"/>
        <w:ind w:left="1400" w:hangingChars="500" w:hanging="1400"/>
        <w:jc w:val="center"/>
        <w:rPr>
          <w:rFonts w:ascii="HG丸ｺﾞｼｯｸM-PRO" w:eastAsia="HG丸ｺﾞｼｯｸM-PRO" w:hAnsi="HG丸ｺﾞｼｯｸM-PRO"/>
          <w:b/>
          <w:sz w:val="40"/>
        </w:rPr>
      </w:pPr>
      <w:r>
        <w:rPr>
          <w:rFonts w:ascii="HG丸ｺﾞｼｯｸM-PRO" w:eastAsia="HG丸ｺﾞｼｯｸM-PRO" w:hAnsi="HG丸ｺﾞｼｯｸM-PRO" w:hint="eastAsia"/>
          <w:sz w:val="28"/>
        </w:rPr>
        <w:t>今こそチケット取扱店舗登録申込書</w:t>
      </w:r>
    </w:p>
    <w:p w14:paraId="2F2B9C27" w14:textId="77777777" w:rsidR="00F119C7" w:rsidRDefault="00F119C7">
      <w:pPr>
        <w:rPr>
          <w:rFonts w:ascii="HG丸ｺﾞｼｯｸM-PRO" w:eastAsia="HG丸ｺﾞｼｯｸM-PRO" w:hAnsi="HG丸ｺﾞｼｯｸM-PRO"/>
          <w:sz w:val="24"/>
        </w:rPr>
      </w:pPr>
    </w:p>
    <w:p w14:paraId="37125F82" w14:textId="77777777" w:rsidR="00F119C7" w:rsidRDefault="001F6F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廿日市市新型コロナウィルス感染症対策</w:t>
      </w:r>
    </w:p>
    <w:p w14:paraId="56E6C1D0" w14:textId="77777777" w:rsidR="00F119C7" w:rsidRDefault="001F6F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産業振興実行委員会（廿日市商工会議所）　宛</w:t>
      </w:r>
    </w:p>
    <w:p w14:paraId="6DA61C41" w14:textId="77777777" w:rsidR="00F119C7" w:rsidRDefault="001F6F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ＦＡＸ：０８２９－２０－００２２</w:t>
      </w:r>
    </w:p>
    <w:p w14:paraId="1896E5B2" w14:textId="77777777" w:rsidR="00F119C7" w:rsidRDefault="00F119C7">
      <w:pPr>
        <w:rPr>
          <w:rFonts w:ascii="HG丸ｺﾞｼｯｸM-PRO" w:eastAsia="HG丸ｺﾞｼｯｸM-PRO" w:hAnsi="HG丸ｺﾞｼｯｸM-PRO"/>
          <w:sz w:val="24"/>
        </w:rPr>
      </w:pPr>
    </w:p>
    <w:p w14:paraId="6FF6AFB5" w14:textId="77777777" w:rsidR="00F119C7" w:rsidRDefault="001F6F1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今こそチケット（はつかいちプレミアム付き応援チケット事業）の取扱店舗として次のことに相違ないことを宣誓し申し込みます。</w:t>
      </w:r>
    </w:p>
    <w:p w14:paraId="65BFAEFC" w14:textId="77777777" w:rsidR="00F119C7" w:rsidRDefault="001F6F1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また、本事業の主旨を理解し、法令遵守、事業協力するとともに、感染症拡大防止策に努めます。</w:t>
      </w:r>
    </w:p>
    <w:p w14:paraId="05A8D9AF" w14:textId="519C8EFE" w:rsidR="00F119C7" w:rsidRDefault="001F6F15">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①　</w:t>
      </w:r>
      <w:r w:rsidR="006F45FC" w:rsidRPr="006F45FC">
        <w:rPr>
          <w:rFonts w:ascii="HG丸ｺﾞｼｯｸM-PRO" w:eastAsia="HG丸ｺﾞｼｯｸM-PRO" w:hAnsi="HG丸ｺﾞｼｯｸM-PRO" w:hint="eastAsia"/>
          <w:sz w:val="24"/>
        </w:rPr>
        <w:t>廿日市市に所在する事業所（中小企業または個人）または店舗</w:t>
      </w:r>
    </w:p>
    <w:p w14:paraId="39B3C3C6" w14:textId="77777777" w:rsidR="00F119C7" w:rsidRDefault="001F6F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　市税を滞納していない。</w:t>
      </w:r>
    </w:p>
    <w:p w14:paraId="406A5B6C" w14:textId="77777777" w:rsidR="00F119C7" w:rsidRDefault="001F6F15">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　廿日市市暴力団排除条例に規定されている暴力団もしくは暴力団員と密接な関係を有する者ではない。</w:t>
      </w:r>
    </w:p>
    <w:p w14:paraId="4B420591" w14:textId="77777777" w:rsidR="00F119C7" w:rsidRDefault="001F6F15">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④　不正行為又は宣誓内容に違反した場合は、登録を抹消されても構いません。この場合、プレミアム分の換金は行わない。</w:t>
      </w:r>
    </w:p>
    <w:tbl>
      <w:tblPr>
        <w:tblStyle w:val="ae"/>
        <w:tblpPr w:vertAnchor="text" w:horzAnchor="margin" w:tblpX="76" w:tblpY="143"/>
        <w:tblOverlap w:val="never"/>
        <w:tblW w:w="9180" w:type="dxa"/>
        <w:tblLayout w:type="fixed"/>
        <w:tblLook w:val="04A0" w:firstRow="1" w:lastRow="0" w:firstColumn="1" w:lastColumn="0" w:noHBand="0" w:noVBand="1"/>
      </w:tblPr>
      <w:tblGrid>
        <w:gridCol w:w="1809"/>
        <w:gridCol w:w="1010"/>
        <w:gridCol w:w="1867"/>
        <w:gridCol w:w="349"/>
        <w:gridCol w:w="720"/>
        <w:gridCol w:w="165"/>
        <w:gridCol w:w="3260"/>
      </w:tblGrid>
      <w:tr w:rsidR="00F119C7" w14:paraId="7E4E29E2" w14:textId="77777777">
        <w:trPr>
          <w:trHeight w:val="585"/>
        </w:trPr>
        <w:tc>
          <w:tcPr>
            <w:tcW w:w="1809" w:type="dxa"/>
            <w:tcBorders>
              <w:right w:val="single" w:sz="4" w:space="0" w:color="auto"/>
            </w:tcBorders>
          </w:tcPr>
          <w:p w14:paraId="3EDC6285" w14:textId="77777777" w:rsidR="00F119C7" w:rsidRDefault="001F6F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同意確認</w:t>
            </w:r>
          </w:p>
        </w:tc>
        <w:tc>
          <w:tcPr>
            <w:tcW w:w="7371" w:type="dxa"/>
            <w:gridSpan w:val="6"/>
            <w:tcBorders>
              <w:left w:val="single" w:sz="4" w:space="0" w:color="auto"/>
            </w:tcBorders>
            <w:vAlign w:val="bottom"/>
          </w:tcPr>
          <w:p w14:paraId="27BC4FCD" w14:textId="77777777" w:rsidR="00F119C7" w:rsidRDefault="001F6F1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□上記に同意します</w:t>
            </w:r>
            <w:r>
              <w:rPr>
                <w:rFonts w:ascii="HG丸ｺﾞｼｯｸM-PRO" w:eastAsia="HG丸ｺﾞｼｯｸM-PRO" w:hAnsi="HG丸ｺﾞｼｯｸM-PRO" w:hint="eastAsia"/>
              </w:rPr>
              <w:t>（上記文面を確認のうえチェックしてください）</w:t>
            </w:r>
          </w:p>
        </w:tc>
      </w:tr>
      <w:tr w:rsidR="00F119C7" w14:paraId="64AE1486" w14:textId="77777777">
        <w:trPr>
          <w:trHeight w:val="991"/>
        </w:trPr>
        <w:tc>
          <w:tcPr>
            <w:tcW w:w="1809" w:type="dxa"/>
            <w:vMerge w:val="restart"/>
            <w:tcBorders>
              <w:right w:val="single" w:sz="4" w:space="0" w:color="auto"/>
            </w:tcBorders>
          </w:tcPr>
          <w:p w14:paraId="17A9CF12" w14:textId="77777777" w:rsidR="00F119C7" w:rsidRDefault="001F6F1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事業所名</w:t>
            </w:r>
          </w:p>
          <w:p w14:paraId="6879A4B4" w14:textId="77777777" w:rsidR="00F119C7" w:rsidRDefault="001F6F1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（店舗）</w:t>
            </w:r>
          </w:p>
        </w:tc>
        <w:tc>
          <w:tcPr>
            <w:tcW w:w="7371" w:type="dxa"/>
            <w:gridSpan w:val="6"/>
            <w:tcBorders>
              <w:left w:val="single" w:sz="4" w:space="0" w:color="auto"/>
              <w:bottom w:val="single" w:sz="4" w:space="0" w:color="auto"/>
            </w:tcBorders>
          </w:tcPr>
          <w:p w14:paraId="1DB06BF4" w14:textId="77777777" w:rsidR="00F119C7" w:rsidRDefault="001F6F1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フリガナ</w:t>
            </w:r>
          </w:p>
          <w:p w14:paraId="142A2BF6" w14:textId="77777777" w:rsidR="00F119C7" w:rsidRDefault="00F119C7">
            <w:pPr>
              <w:rPr>
                <w:rFonts w:ascii="HG丸ｺﾞｼｯｸM-PRO" w:eastAsia="HG丸ｺﾞｼｯｸM-PRO" w:hAnsi="HG丸ｺﾞｼｯｸM-PRO"/>
                <w:sz w:val="18"/>
              </w:rPr>
            </w:pPr>
          </w:p>
          <w:p w14:paraId="30E53850" w14:textId="77777777" w:rsidR="00F119C7" w:rsidRDefault="00F119C7">
            <w:pPr>
              <w:rPr>
                <w:rFonts w:ascii="HG丸ｺﾞｼｯｸM-PRO" w:eastAsia="HG丸ｺﾞｼｯｸM-PRO" w:hAnsi="HG丸ｺﾞｼｯｸM-PRO"/>
                <w:sz w:val="18"/>
              </w:rPr>
            </w:pPr>
          </w:p>
        </w:tc>
      </w:tr>
      <w:tr w:rsidR="00F119C7" w14:paraId="3C6C1670" w14:textId="77777777">
        <w:trPr>
          <w:trHeight w:val="439"/>
        </w:trPr>
        <w:tc>
          <w:tcPr>
            <w:tcW w:w="1809" w:type="dxa"/>
            <w:vMerge/>
            <w:tcBorders>
              <w:right w:val="single" w:sz="4" w:space="0" w:color="auto"/>
            </w:tcBorders>
          </w:tcPr>
          <w:p w14:paraId="0556531E" w14:textId="77777777" w:rsidR="00F119C7" w:rsidRDefault="00F119C7"/>
        </w:tc>
        <w:tc>
          <w:tcPr>
            <w:tcW w:w="1010" w:type="dxa"/>
            <w:tcBorders>
              <w:top w:val="single" w:sz="4" w:space="0" w:color="auto"/>
              <w:left w:val="single" w:sz="4" w:space="0" w:color="auto"/>
              <w:right w:val="single" w:sz="4" w:space="0" w:color="auto"/>
            </w:tcBorders>
          </w:tcPr>
          <w:p w14:paraId="5BBF51BB" w14:textId="77777777" w:rsidR="00F119C7" w:rsidRDefault="001F6F15">
            <w:r>
              <w:rPr>
                <w:rFonts w:hint="eastAsia"/>
              </w:rPr>
              <w:t>役職</w:t>
            </w:r>
          </w:p>
        </w:tc>
        <w:tc>
          <w:tcPr>
            <w:tcW w:w="1867" w:type="dxa"/>
            <w:tcBorders>
              <w:top w:val="single" w:sz="4" w:space="0" w:color="auto"/>
              <w:left w:val="single" w:sz="4" w:space="0" w:color="auto"/>
              <w:right w:val="single" w:sz="4" w:space="0" w:color="auto"/>
            </w:tcBorders>
          </w:tcPr>
          <w:p w14:paraId="55AF56BD" w14:textId="77777777" w:rsidR="00F119C7" w:rsidRDefault="00F119C7"/>
        </w:tc>
        <w:tc>
          <w:tcPr>
            <w:tcW w:w="1069" w:type="dxa"/>
            <w:gridSpan w:val="2"/>
            <w:tcBorders>
              <w:top w:val="single" w:sz="4" w:space="0" w:color="auto"/>
              <w:left w:val="single" w:sz="4" w:space="0" w:color="auto"/>
              <w:right w:val="single" w:sz="4" w:space="0" w:color="auto"/>
            </w:tcBorders>
          </w:tcPr>
          <w:p w14:paraId="429F6867" w14:textId="77777777" w:rsidR="00F119C7" w:rsidRDefault="001F6F15">
            <w:r>
              <w:rPr>
                <w:rFonts w:hint="eastAsia"/>
              </w:rPr>
              <w:t>代表者名</w:t>
            </w:r>
          </w:p>
        </w:tc>
        <w:tc>
          <w:tcPr>
            <w:tcW w:w="3425" w:type="dxa"/>
            <w:gridSpan w:val="2"/>
            <w:tcBorders>
              <w:top w:val="single" w:sz="4" w:space="0" w:color="auto"/>
              <w:left w:val="single" w:sz="4" w:space="0" w:color="auto"/>
            </w:tcBorders>
          </w:tcPr>
          <w:p w14:paraId="787505CA" w14:textId="77777777" w:rsidR="00F119C7" w:rsidRDefault="00F119C7"/>
        </w:tc>
      </w:tr>
      <w:tr w:rsidR="00F119C7" w14:paraId="692C6062" w14:textId="77777777">
        <w:tc>
          <w:tcPr>
            <w:tcW w:w="1809" w:type="dxa"/>
          </w:tcPr>
          <w:p w14:paraId="19A58A80" w14:textId="77777777" w:rsidR="00F119C7" w:rsidRDefault="00F119C7">
            <w:pPr>
              <w:jc w:val="center"/>
              <w:rPr>
                <w:rFonts w:ascii="HG丸ｺﾞｼｯｸM-PRO" w:eastAsia="HG丸ｺﾞｼｯｸM-PRO" w:hAnsi="HG丸ｺﾞｼｯｸM-PRO"/>
                <w:sz w:val="24"/>
              </w:rPr>
            </w:pPr>
          </w:p>
          <w:p w14:paraId="7EBF12BC" w14:textId="77777777" w:rsidR="00F119C7" w:rsidRDefault="001F6F1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所在地</w:t>
            </w:r>
          </w:p>
          <w:p w14:paraId="033EA605" w14:textId="77777777" w:rsidR="00F119C7" w:rsidRDefault="00F119C7">
            <w:pPr>
              <w:jc w:val="center"/>
              <w:rPr>
                <w:rFonts w:ascii="HG丸ｺﾞｼｯｸM-PRO" w:eastAsia="HG丸ｺﾞｼｯｸM-PRO" w:hAnsi="HG丸ｺﾞｼｯｸM-PRO"/>
                <w:sz w:val="24"/>
              </w:rPr>
            </w:pPr>
          </w:p>
        </w:tc>
        <w:tc>
          <w:tcPr>
            <w:tcW w:w="7371" w:type="dxa"/>
            <w:gridSpan w:val="6"/>
          </w:tcPr>
          <w:p w14:paraId="1573BAB4" w14:textId="77777777" w:rsidR="00F119C7" w:rsidRDefault="001F6F15">
            <w:pPr>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rPr>
              <w:t xml:space="preserve">－　　　</w:t>
            </w:r>
          </w:p>
          <w:p w14:paraId="13017A3F" w14:textId="77777777" w:rsidR="00F119C7" w:rsidRDefault="001F6F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廿日市市</w:t>
            </w:r>
          </w:p>
          <w:p w14:paraId="13CE374E" w14:textId="60914AA8" w:rsidR="00FC0567" w:rsidRDefault="00FC0567">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e</w:t>
            </w:r>
            <w:r>
              <w:rPr>
                <w:rFonts w:ascii="HG丸ｺﾞｼｯｸM-PRO" w:eastAsia="HG丸ｺﾞｼｯｸM-PRO" w:hAnsi="HG丸ｺﾞｼｯｸM-PRO"/>
                <w:sz w:val="24"/>
              </w:rPr>
              <w:t>-mail:</w:t>
            </w:r>
          </w:p>
        </w:tc>
      </w:tr>
      <w:tr w:rsidR="00F119C7" w14:paraId="38D029EC" w14:textId="77777777">
        <w:trPr>
          <w:trHeight w:val="479"/>
        </w:trPr>
        <w:tc>
          <w:tcPr>
            <w:tcW w:w="1809" w:type="dxa"/>
            <w:tcBorders>
              <w:bottom w:val="single" w:sz="4" w:space="0" w:color="auto"/>
            </w:tcBorders>
          </w:tcPr>
          <w:p w14:paraId="667A8084" w14:textId="77777777" w:rsidR="00F119C7" w:rsidRDefault="001F6F1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担当者</w:t>
            </w:r>
          </w:p>
        </w:tc>
        <w:tc>
          <w:tcPr>
            <w:tcW w:w="7371" w:type="dxa"/>
            <w:gridSpan w:val="6"/>
            <w:tcBorders>
              <w:bottom w:val="single" w:sz="4" w:space="0" w:color="auto"/>
            </w:tcBorders>
          </w:tcPr>
          <w:p w14:paraId="04A13DE5" w14:textId="77777777" w:rsidR="00F119C7" w:rsidRDefault="00F119C7">
            <w:pPr>
              <w:rPr>
                <w:rFonts w:ascii="HG丸ｺﾞｼｯｸM-PRO" w:eastAsia="HG丸ｺﾞｼｯｸM-PRO" w:hAnsi="HG丸ｺﾞｼｯｸM-PRO"/>
                <w:sz w:val="18"/>
              </w:rPr>
            </w:pPr>
          </w:p>
        </w:tc>
      </w:tr>
      <w:tr w:rsidR="00F119C7" w14:paraId="28E0D5FF" w14:textId="77777777">
        <w:tc>
          <w:tcPr>
            <w:tcW w:w="1809" w:type="dxa"/>
            <w:tcBorders>
              <w:right w:val="single" w:sz="4" w:space="0" w:color="auto"/>
            </w:tcBorders>
          </w:tcPr>
          <w:p w14:paraId="24E51143" w14:textId="77777777" w:rsidR="00F119C7" w:rsidRDefault="001F6F1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電話番号</w:t>
            </w:r>
          </w:p>
        </w:tc>
        <w:tc>
          <w:tcPr>
            <w:tcW w:w="3226" w:type="dxa"/>
            <w:gridSpan w:val="3"/>
            <w:tcBorders>
              <w:left w:val="single" w:sz="4" w:space="0" w:color="auto"/>
            </w:tcBorders>
          </w:tcPr>
          <w:p w14:paraId="02D3F89B" w14:textId="77777777" w:rsidR="00F119C7" w:rsidRDefault="001F6F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rPr>
              <w:t>－</w:t>
            </w:r>
          </w:p>
        </w:tc>
        <w:tc>
          <w:tcPr>
            <w:tcW w:w="885" w:type="dxa"/>
            <w:gridSpan w:val="2"/>
          </w:tcPr>
          <w:p w14:paraId="18F50DCE" w14:textId="77777777" w:rsidR="00F119C7" w:rsidRDefault="001F6F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FAX</w:t>
            </w:r>
          </w:p>
        </w:tc>
        <w:tc>
          <w:tcPr>
            <w:tcW w:w="3260" w:type="dxa"/>
          </w:tcPr>
          <w:p w14:paraId="0C1F53DC" w14:textId="77777777" w:rsidR="00F119C7" w:rsidRDefault="001F6F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p>
        </w:tc>
      </w:tr>
      <w:tr w:rsidR="00F119C7" w14:paraId="426F7FAF" w14:textId="77777777">
        <w:tc>
          <w:tcPr>
            <w:tcW w:w="1809" w:type="dxa"/>
          </w:tcPr>
          <w:p w14:paraId="547E5E85" w14:textId="77777777" w:rsidR="00F119C7" w:rsidRDefault="001F6F15">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24"/>
              </w:rPr>
              <w:t>業種</w:t>
            </w:r>
          </w:p>
        </w:tc>
        <w:tc>
          <w:tcPr>
            <w:tcW w:w="7371" w:type="dxa"/>
            <w:gridSpan w:val="6"/>
          </w:tcPr>
          <w:p w14:paraId="0EFCE7B7" w14:textId="77777777" w:rsidR="00F119C7" w:rsidRDefault="001F6F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□飲食店　□理美容　□製造・小売業　□サービス業　□建設業</w:t>
            </w:r>
          </w:p>
          <w:p w14:paraId="17521154" w14:textId="77777777" w:rsidR="00F119C7" w:rsidRDefault="001F6F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　（上記いずれかにチェックを入れてください。）</w:t>
            </w:r>
          </w:p>
        </w:tc>
      </w:tr>
      <w:tr w:rsidR="00F119C7" w14:paraId="65D63CDE" w14:textId="77777777">
        <w:tc>
          <w:tcPr>
            <w:tcW w:w="1809" w:type="dxa"/>
          </w:tcPr>
          <w:p w14:paraId="4A8230F1" w14:textId="77777777" w:rsidR="00F119C7" w:rsidRDefault="001F6F15">
            <w:pPr>
              <w:jc w:val="center"/>
            </w:pPr>
            <w:r>
              <w:rPr>
                <w:rFonts w:ascii="HG丸ｺﾞｼｯｸM-PRO" w:eastAsia="HG丸ｺﾞｼｯｸM-PRO" w:hAnsi="HG丸ｺﾞｼｯｸM-PRO" w:hint="eastAsia"/>
              </w:rPr>
              <w:t>取扱商品</w:t>
            </w:r>
          </w:p>
        </w:tc>
        <w:tc>
          <w:tcPr>
            <w:tcW w:w="7371" w:type="dxa"/>
            <w:gridSpan w:val="6"/>
          </w:tcPr>
          <w:p w14:paraId="7F9C7B9E" w14:textId="77777777" w:rsidR="00F119C7" w:rsidRDefault="00F119C7">
            <w:pPr>
              <w:jc w:val="center"/>
            </w:pPr>
          </w:p>
          <w:p w14:paraId="313F5615" w14:textId="77777777" w:rsidR="00F119C7" w:rsidRDefault="00F119C7">
            <w:pPr>
              <w:jc w:val="center"/>
            </w:pPr>
          </w:p>
        </w:tc>
      </w:tr>
      <w:tr w:rsidR="00F119C7" w14:paraId="6D0398AE" w14:textId="77777777" w:rsidTr="00151655">
        <w:trPr>
          <w:trHeight w:val="2681"/>
        </w:trPr>
        <w:tc>
          <w:tcPr>
            <w:tcW w:w="1809" w:type="dxa"/>
            <w:tcBorders>
              <w:bottom w:val="single" w:sz="4" w:space="0" w:color="auto"/>
            </w:tcBorders>
          </w:tcPr>
          <w:p w14:paraId="66E9F74C" w14:textId="77777777" w:rsidR="00F119C7" w:rsidRDefault="001F6F15">
            <w:pPr>
              <w:jc w:val="center"/>
              <w:rPr>
                <w:rFonts w:ascii="HG丸ｺﾞｼｯｸM-PRO" w:eastAsia="HG丸ｺﾞｼｯｸM-PRO" w:hAnsi="HG丸ｺﾞｼｯｸM-PRO"/>
              </w:rPr>
            </w:pPr>
            <w:r>
              <w:rPr>
                <w:rFonts w:ascii="HG丸ｺﾞｼｯｸM-PRO" w:eastAsia="HG丸ｺﾞｼｯｸM-PRO" w:hAnsi="HG丸ｺﾞｼｯｸM-PRO" w:hint="eastAsia"/>
              </w:rPr>
              <w:t>会員種別</w:t>
            </w:r>
          </w:p>
        </w:tc>
        <w:tc>
          <w:tcPr>
            <w:tcW w:w="7371" w:type="dxa"/>
            <w:gridSpan w:val="6"/>
            <w:tcBorders>
              <w:bottom w:val="single" w:sz="4" w:space="0" w:color="auto"/>
            </w:tcBorders>
          </w:tcPr>
          <w:p w14:paraId="38C118F8" w14:textId="77777777" w:rsidR="00F119C7" w:rsidRDefault="001F6F15">
            <w:pPr>
              <w:rPr>
                <w:rFonts w:ascii="HG丸ｺﾞｼｯｸM-PRO" w:eastAsia="HG丸ｺﾞｼｯｸM-PRO" w:hAnsi="HG丸ｺﾞｼｯｸM-PRO"/>
              </w:rPr>
            </w:pPr>
            <w:r>
              <w:rPr>
                <w:rFonts w:ascii="HG丸ｺﾞｼｯｸM-PRO" w:eastAsia="HG丸ｺﾞｼｯｸM-PRO" w:hAnsi="HG丸ｺﾞｼｯｸM-PRO" w:hint="eastAsia"/>
              </w:rPr>
              <w:t>いずれかにチェックしてください。</w:t>
            </w:r>
          </w:p>
          <w:p w14:paraId="62E7AD52" w14:textId="77777777" w:rsidR="00F119C7" w:rsidRDefault="001F6F15">
            <w:pPr>
              <w:rPr>
                <w:rFonts w:ascii="HG丸ｺﾞｼｯｸM-PRO" w:eastAsia="HG丸ｺﾞｼｯｸM-PRO" w:hAnsi="HG丸ｺﾞｼｯｸM-PRO"/>
              </w:rPr>
            </w:pPr>
            <w:r>
              <w:rPr>
                <w:rFonts w:ascii="HG丸ｺﾞｼｯｸM-PRO" w:eastAsia="HG丸ｺﾞｼｯｸM-PRO" w:hAnsi="HG丸ｺﾞｼｯｸM-PRO" w:hint="eastAsia"/>
              </w:rPr>
              <w:t>□廿日市商工会議所　□佐伯商工会　□宮島町商工会　□大野町商工会</w:t>
            </w:r>
          </w:p>
          <w:p w14:paraId="6CF10AB6" w14:textId="77777777" w:rsidR="00F119C7" w:rsidRDefault="001F6F15">
            <w:pPr>
              <w:rPr>
                <w:rFonts w:ascii="HG丸ｺﾞｼｯｸM-PRO" w:eastAsia="HG丸ｺﾞｼｯｸM-PRO" w:hAnsi="HG丸ｺﾞｼｯｸM-PRO"/>
              </w:rPr>
            </w:pPr>
            <w:r>
              <w:rPr>
                <w:rFonts w:ascii="HG丸ｺﾞｼｯｸM-PRO" w:eastAsia="HG丸ｺﾞｼｯｸM-PRO" w:hAnsi="HG丸ｺﾞｼｯｸM-PRO" w:hint="eastAsia"/>
              </w:rPr>
              <w:t xml:space="preserve">□宮島観光協会　□はつかいち観光協会　□非会員　</w:t>
            </w:r>
          </w:p>
          <w:p w14:paraId="7634E5D8" w14:textId="77777777" w:rsidR="00F119C7" w:rsidRPr="00C00B00" w:rsidRDefault="001F6F15">
            <w:pPr>
              <w:ind w:left="210" w:hangingChars="100" w:hanging="210"/>
              <w:rPr>
                <w:rFonts w:ascii="HG丸ｺﾞｼｯｸM-PRO" w:eastAsia="HG丸ｺﾞｼｯｸM-PRO" w:hAnsi="HG丸ｺﾞｼｯｸM-PRO"/>
                <w:u w:val="single"/>
              </w:rPr>
            </w:pPr>
            <w:r>
              <w:rPr>
                <w:rFonts w:ascii="HG丸ｺﾞｼｯｸM-PRO" w:eastAsia="HG丸ｺﾞｼｯｸM-PRO" w:hAnsi="HG丸ｺﾞｼｯｸM-PRO" w:hint="eastAsia"/>
              </w:rPr>
              <w:t>・</w:t>
            </w:r>
            <w:r w:rsidRPr="00C00B00">
              <w:rPr>
                <w:rFonts w:ascii="HG丸ｺﾞｼｯｸM-PRO" w:eastAsia="HG丸ｺﾞｼｯｸM-PRO" w:hAnsi="HG丸ｺﾞｼｯｸM-PRO" w:hint="eastAsia"/>
                <w:b/>
                <w:bCs/>
                <w:u w:val="single"/>
              </w:rPr>
              <w:t>非会員の方は、事業所確認のための営業許可証もしくは確定申告書の写しが必要です。FAXにて実行委員会にお送りください。</w:t>
            </w:r>
          </w:p>
          <w:p w14:paraId="666287E0" w14:textId="77777777" w:rsidR="00F119C7" w:rsidRDefault="001F6F15">
            <w:pPr>
              <w:rPr>
                <w:rFonts w:ascii="HG丸ｺﾞｼｯｸM-PRO" w:eastAsia="HG丸ｺﾞｼｯｸM-PRO" w:hAnsi="HG丸ｺﾞｼｯｸM-PRO"/>
              </w:rPr>
            </w:pPr>
            <w:r>
              <w:rPr>
                <w:rFonts w:ascii="HG丸ｺﾞｼｯｸM-PRO" w:eastAsia="HG丸ｺﾞｼｯｸM-PRO" w:hAnsi="HG丸ｺﾞｼｯｸM-PRO" w:hint="eastAsia"/>
              </w:rPr>
              <w:t>・会員の方は、会員資格を有することで確認書類は不要です。</w:t>
            </w:r>
          </w:p>
        </w:tc>
      </w:tr>
    </w:tbl>
    <w:p w14:paraId="431BA34A" w14:textId="77777777" w:rsidR="00F119C7" w:rsidRDefault="00F119C7">
      <w:pPr>
        <w:ind w:leftChars="-337" w:left="-708"/>
        <w:rPr>
          <w:rFonts w:ascii="ＭＳ Ｐゴシック" w:eastAsia="ＭＳ Ｐゴシック" w:hAnsi="ＭＳ Ｐゴシック"/>
        </w:rPr>
      </w:pPr>
    </w:p>
    <w:sectPr w:rsidR="00F119C7">
      <w:headerReference w:type="default" r:id="rId7"/>
      <w:pgSz w:w="11906" w:h="16838"/>
      <w:pgMar w:top="1004" w:right="1134" w:bottom="510" w:left="134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AB6D0" w14:textId="77777777" w:rsidR="003A4BD0" w:rsidRDefault="001F6F15">
      <w:r>
        <w:separator/>
      </w:r>
    </w:p>
  </w:endnote>
  <w:endnote w:type="continuationSeparator" w:id="0">
    <w:p w14:paraId="40923DB6" w14:textId="77777777" w:rsidR="003A4BD0" w:rsidRDefault="001F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43968" w14:textId="77777777" w:rsidR="003A4BD0" w:rsidRDefault="001F6F15">
      <w:r>
        <w:separator/>
      </w:r>
    </w:p>
  </w:footnote>
  <w:footnote w:type="continuationSeparator" w:id="0">
    <w:p w14:paraId="682BF052" w14:textId="77777777" w:rsidR="003A4BD0" w:rsidRDefault="001F6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36A28" w14:textId="77777777" w:rsidR="00F119C7" w:rsidRDefault="001F6F15">
    <w:pPr>
      <w:jc w:val="right"/>
    </w:pPr>
    <w:r>
      <w:rPr>
        <w:rFonts w:hint="eastAsia"/>
        <w:noProof/>
      </w:rPr>
      <mc:AlternateContent>
        <mc:Choice Requires="wps">
          <w:drawing>
            <wp:anchor distT="0" distB="0" distL="71755" distR="71755" simplePos="0" relativeHeight="39" behindDoc="0" locked="0" layoutInCell="1" hidden="0" allowOverlap="1" wp14:anchorId="6A7AB606" wp14:editId="00A5EF42">
              <wp:simplePos x="0" y="0"/>
              <wp:positionH relativeFrom="column">
                <wp:posOffset>-416560</wp:posOffset>
              </wp:positionH>
              <wp:positionV relativeFrom="paragraph">
                <wp:posOffset>-51435</wp:posOffset>
              </wp:positionV>
              <wp:extent cx="790575" cy="247650"/>
              <wp:effectExtent l="0" t="0" r="635" b="635"/>
              <wp:wrapNone/>
              <wp:docPr id="2049" name="オブジェクト 0"/>
              <wp:cNvGraphicFramePr/>
              <a:graphic xmlns:a="http://schemas.openxmlformats.org/drawingml/2006/main">
                <a:graphicData uri="http://schemas.microsoft.com/office/word/2010/wordprocessingShape">
                  <wps:wsp>
                    <wps:cNvSpPr txBox="1"/>
                    <wps:spPr>
                      <a:xfrm>
                        <a:off x="0" y="0"/>
                        <a:ext cx="790575" cy="2476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8D859BD" w14:textId="77777777" w:rsidR="00F119C7" w:rsidRDefault="001F6F15">
                          <w:r>
                            <w:rPr>
                              <w:rFonts w:hint="eastAsia"/>
                            </w:rPr>
                            <w:t>（様式１）</w:t>
                          </w:r>
                        </w:p>
                      </w:txbxContent>
                    </wps:txbx>
                    <wps:bodyPr wrap="square" lIns="74295" tIns="8890" rIns="74295" bIns="8890"/>
                  </wps:wsp>
                </a:graphicData>
              </a:graphic>
            </wp:anchor>
          </w:drawing>
        </mc:Choice>
        <mc:Fallback>
          <w:pict>
            <v:shapetype w14:anchorId="6A7AB606" id="_x0000_t202" coordsize="21600,21600" o:spt="202" path="m,l,21600r21600,l21600,xe">
              <v:stroke joinstyle="miter"/>
              <v:path gradientshapeok="t" o:connecttype="rect"/>
            </v:shapetype>
            <v:shape id="オブジェクト 0" o:spid="_x0000_s1026" type="#_x0000_t202" style="position:absolute;left:0;text-align:left;margin-left:-32.8pt;margin-top:-4.05pt;width:62.25pt;height:19.5pt;z-index:39;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" filled="f" stroked="f" strokeweight=".5pt">
              <v:textbox inset="5.85pt,.7pt,5.85pt,.7pt">
                <w:txbxContent>
                  <w:p w14:paraId="78D859BD" w14:textId="77777777" w:rsidR="00F119C7" w:rsidRDefault="001F6F15">
                    <w:r>
                      <w:rPr>
                        <w:rFonts w:hint="eastAsia"/>
                      </w:rPr>
                      <w:t>（様式１）</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C7"/>
    <w:rsid w:val="00151655"/>
    <w:rsid w:val="001F6F15"/>
    <w:rsid w:val="003A4BD0"/>
    <w:rsid w:val="006F45FC"/>
    <w:rsid w:val="00C00B00"/>
    <w:rsid w:val="00F119C7"/>
    <w:rsid w:val="00FC0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DE652B"/>
  <w15:chartTrackingRefBased/>
  <w15:docId w15:val="{270122E5-1828-4762-BB52-BA16A4D1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Hyperlink"/>
    <w:basedOn w:val="a0"/>
    <w:rPr>
      <w:color w:val="0000FF" w:themeColor="hyperlink"/>
      <w:u w:val="single"/>
    </w:rPr>
  </w:style>
  <w:style w:type="character" w:styleId="ab">
    <w:name w:val="FollowedHyperlink"/>
    <w:basedOn w:val="a0"/>
    <w:rPr>
      <w:color w:val="800080" w:themeColor="followedHyperlink"/>
      <w:u w:val="single"/>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8281C-797F-48BB-8341-792FF978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Maruko Emiko 2294</dc:creator>
  <cp:lastModifiedBy>HACCI-01</cp:lastModifiedBy>
  <cp:revision>6</cp:revision>
  <cp:lastPrinted>2020-06-08T11:09:00Z</cp:lastPrinted>
  <dcterms:created xsi:type="dcterms:W3CDTF">2020-06-12T04:14:00Z</dcterms:created>
  <dcterms:modified xsi:type="dcterms:W3CDTF">2021-02-25T05:18:00Z</dcterms:modified>
</cp:coreProperties>
</file>